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98D" w:rsidRPr="001C3F36" w:rsidRDefault="0013198D" w:rsidP="001C3F36">
      <w:pPr>
        <w:shd w:val="clear" w:color="auto" w:fill="FFFFFF"/>
        <w:spacing w:before="2" w:line="259" w:lineRule="exact"/>
        <w:jc w:val="center"/>
        <w:rPr>
          <w:rFonts w:asciiTheme="majorHAnsi" w:hAnsiTheme="majorHAnsi" w:cs="Arial"/>
          <w:b/>
          <w:sz w:val="28"/>
          <w:szCs w:val="28"/>
        </w:rPr>
      </w:pPr>
      <w:bookmarkStart w:id="0" w:name="_GoBack"/>
      <w:bookmarkEnd w:id="0"/>
      <w:r w:rsidRPr="001C3F36">
        <w:rPr>
          <w:rFonts w:asciiTheme="majorHAnsi" w:hAnsiTheme="majorHAnsi" w:cs="Arial"/>
          <w:b/>
          <w:sz w:val="28"/>
          <w:szCs w:val="28"/>
        </w:rPr>
        <w:t>РЕГУЛЯТИВНЫЕ УУД.</w:t>
      </w:r>
    </w:p>
    <w:p w:rsidR="0013198D" w:rsidRPr="001C3F36" w:rsidRDefault="0013198D" w:rsidP="001C3F36">
      <w:pPr>
        <w:shd w:val="clear" w:color="auto" w:fill="FFFFFF"/>
        <w:spacing w:before="2" w:line="259" w:lineRule="exact"/>
        <w:ind w:left="7" w:firstLine="283"/>
        <w:jc w:val="both"/>
        <w:rPr>
          <w:rFonts w:ascii="Arial" w:hAnsi="Arial" w:cs="Times New Roman"/>
          <w:b/>
          <w:szCs w:val="28"/>
        </w:rPr>
      </w:pPr>
      <w:r>
        <w:rPr>
          <w:b/>
        </w:rPr>
        <w:t>Учебный год____</w:t>
      </w:r>
      <w:r w:rsidR="001C3F36">
        <w:rPr>
          <w:b/>
        </w:rPr>
        <w:t>2019-2020</w:t>
      </w:r>
      <w:r>
        <w:rPr>
          <w:b/>
        </w:rPr>
        <w:t>_______ Класс __</w:t>
      </w:r>
      <w:r w:rsidR="001C3F36">
        <w:rPr>
          <w:b/>
        </w:rPr>
        <w:t>1 «Г»</w:t>
      </w:r>
      <w:r>
        <w:rPr>
          <w:b/>
        </w:rPr>
        <w:t>____________</w:t>
      </w:r>
      <w:r w:rsidR="001C3F36">
        <w:rPr>
          <w:b/>
        </w:rPr>
        <w:t xml:space="preserve"> </w:t>
      </w:r>
      <w:r>
        <w:rPr>
          <w:b/>
        </w:rPr>
        <w:t>__ Учитель __</w:t>
      </w:r>
      <w:proofErr w:type="spellStart"/>
      <w:r w:rsidR="001C3F36">
        <w:rPr>
          <w:b/>
        </w:rPr>
        <w:t>Бурдина</w:t>
      </w:r>
      <w:proofErr w:type="spellEnd"/>
      <w:r w:rsidR="001C3F36">
        <w:rPr>
          <w:b/>
        </w:rPr>
        <w:t xml:space="preserve"> Л. В.</w:t>
      </w:r>
      <w:r>
        <w:rPr>
          <w:b/>
        </w:rPr>
        <w:t>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8"/>
        <w:gridCol w:w="1615"/>
        <w:gridCol w:w="1616"/>
        <w:gridCol w:w="1523"/>
        <w:gridCol w:w="1420"/>
        <w:gridCol w:w="1708"/>
        <w:gridCol w:w="1523"/>
        <w:gridCol w:w="1523"/>
      </w:tblGrid>
      <w:tr w:rsidR="0013198D" w:rsidTr="0013198D">
        <w:tc>
          <w:tcPr>
            <w:tcW w:w="3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Pr="001C3F36" w:rsidRDefault="0013198D">
            <w:pPr>
              <w:spacing w:before="2" w:line="259" w:lineRule="exact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1C3F36">
              <w:rPr>
                <w:rFonts w:eastAsiaTheme="minorEastAsia" w:cs="Arial"/>
                <w:sz w:val="20"/>
                <w:szCs w:val="20"/>
              </w:rPr>
              <w:t>Номера заданий и проверяемые умения</w:t>
            </w:r>
          </w:p>
          <w:p w:rsidR="0013198D" w:rsidRPr="001C3F36" w:rsidRDefault="0013198D">
            <w:pPr>
              <w:spacing w:before="2" w:line="259" w:lineRule="exact"/>
              <w:jc w:val="center"/>
              <w:rPr>
                <w:rFonts w:eastAsiaTheme="minorEastAsia" w:cs="Arial"/>
                <w:sz w:val="20"/>
                <w:szCs w:val="20"/>
              </w:rPr>
            </w:pPr>
          </w:p>
          <w:p w:rsidR="0013198D" w:rsidRPr="001C3F36" w:rsidRDefault="0013198D">
            <w:pPr>
              <w:spacing w:before="2" w:line="259" w:lineRule="exact"/>
              <w:jc w:val="center"/>
              <w:rPr>
                <w:rFonts w:eastAsiaTheme="minorEastAsia" w:cs="Arial"/>
                <w:sz w:val="20"/>
                <w:szCs w:val="20"/>
              </w:rPr>
            </w:pPr>
          </w:p>
          <w:p w:rsidR="0013198D" w:rsidRPr="001C3F36" w:rsidRDefault="0013198D">
            <w:pPr>
              <w:spacing w:before="2" w:line="259" w:lineRule="exact"/>
              <w:jc w:val="center"/>
              <w:rPr>
                <w:rFonts w:eastAsiaTheme="minorEastAsia" w:cs="Arial"/>
                <w:sz w:val="20"/>
                <w:szCs w:val="20"/>
              </w:rPr>
            </w:pPr>
          </w:p>
          <w:p w:rsidR="0013198D" w:rsidRPr="001C3F36" w:rsidRDefault="0013198D">
            <w:pPr>
              <w:spacing w:before="2" w:line="259" w:lineRule="exact"/>
              <w:jc w:val="center"/>
              <w:rPr>
                <w:rFonts w:eastAsiaTheme="minorEastAsia" w:cs="Arial"/>
                <w:sz w:val="20"/>
                <w:szCs w:val="20"/>
              </w:rPr>
            </w:pPr>
          </w:p>
          <w:p w:rsidR="0013198D" w:rsidRPr="001C3F36" w:rsidRDefault="0013198D">
            <w:pPr>
              <w:spacing w:before="2" w:line="259" w:lineRule="exact"/>
              <w:jc w:val="center"/>
              <w:rPr>
                <w:rFonts w:eastAsiaTheme="minorEastAsia" w:cs="Arial"/>
                <w:sz w:val="20"/>
                <w:szCs w:val="20"/>
              </w:rPr>
            </w:pPr>
          </w:p>
          <w:p w:rsidR="0013198D" w:rsidRPr="001C3F36" w:rsidRDefault="0013198D">
            <w:pPr>
              <w:spacing w:before="2" w:line="259" w:lineRule="exact"/>
              <w:jc w:val="center"/>
              <w:rPr>
                <w:rFonts w:eastAsiaTheme="minorEastAsia" w:cs="Arial"/>
                <w:sz w:val="20"/>
                <w:szCs w:val="20"/>
              </w:rPr>
            </w:pPr>
          </w:p>
          <w:p w:rsidR="0013198D" w:rsidRPr="001C3F36" w:rsidRDefault="0013198D">
            <w:pPr>
              <w:jc w:val="center"/>
              <w:rPr>
                <w:rFonts w:eastAsia="Times New Roman" w:cs="Arial"/>
                <w:sz w:val="20"/>
                <w:szCs w:val="20"/>
              </w:rPr>
            </w:pPr>
            <w:r w:rsidRPr="001C3F36">
              <w:rPr>
                <w:rFonts w:eastAsiaTheme="minorEastAsia" w:cs="Arial"/>
                <w:sz w:val="20"/>
                <w:szCs w:val="20"/>
              </w:rPr>
              <w:t>Ученики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Pr="001C3F36" w:rsidRDefault="0013198D">
            <w:pPr>
              <w:jc w:val="center"/>
              <w:rPr>
                <w:rFonts w:eastAsia="Times New Roman" w:cs="Arial"/>
                <w:sz w:val="20"/>
                <w:szCs w:val="20"/>
              </w:rPr>
            </w:pPr>
            <w:r w:rsidRPr="001C3F3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Pr="001C3F36" w:rsidRDefault="0013198D">
            <w:pPr>
              <w:jc w:val="center"/>
              <w:rPr>
                <w:rFonts w:eastAsia="Times New Roman" w:cs="Arial"/>
                <w:sz w:val="20"/>
                <w:szCs w:val="20"/>
                <w:lang w:val="en-US"/>
              </w:rPr>
            </w:pPr>
            <w:r w:rsidRPr="001C3F3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Pr="001C3F36" w:rsidRDefault="0013198D">
            <w:pPr>
              <w:jc w:val="center"/>
              <w:rPr>
                <w:rFonts w:eastAsia="Times New Roman" w:cs="Arial"/>
                <w:sz w:val="20"/>
                <w:szCs w:val="20"/>
              </w:rPr>
            </w:pPr>
            <w:r w:rsidRPr="001C3F36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Pr="001C3F36" w:rsidRDefault="0013198D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1C3F36">
              <w:rPr>
                <w:rFonts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Pr="001C3F36" w:rsidRDefault="0013198D">
            <w:pPr>
              <w:jc w:val="center"/>
              <w:rPr>
                <w:rFonts w:eastAsia="Times New Roman" w:cs="Arial"/>
                <w:sz w:val="20"/>
                <w:szCs w:val="20"/>
              </w:rPr>
            </w:pPr>
            <w:r w:rsidRPr="001C3F36">
              <w:rPr>
                <w:rFonts w:cs="Arial"/>
                <w:sz w:val="20"/>
                <w:szCs w:val="20"/>
              </w:rPr>
              <w:t>5,6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Pr="001C3F36" w:rsidRDefault="0013198D">
            <w:pPr>
              <w:jc w:val="center"/>
              <w:rPr>
                <w:rFonts w:eastAsia="Times New Roman" w:cs="Arial"/>
                <w:sz w:val="20"/>
                <w:szCs w:val="20"/>
              </w:rPr>
            </w:pPr>
            <w:r w:rsidRPr="001C3F36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Pr="001C3F36" w:rsidRDefault="0013198D">
            <w:pPr>
              <w:jc w:val="center"/>
              <w:rPr>
                <w:rFonts w:eastAsia="Times New Roman" w:cs="Arial"/>
                <w:sz w:val="20"/>
                <w:szCs w:val="20"/>
              </w:rPr>
            </w:pPr>
            <w:r w:rsidRPr="001C3F36">
              <w:rPr>
                <w:rFonts w:cs="Arial"/>
                <w:sz w:val="20"/>
                <w:szCs w:val="20"/>
              </w:rPr>
              <w:t>Итог</w:t>
            </w:r>
          </w:p>
        </w:tc>
      </w:tr>
      <w:tr w:rsidR="0013198D" w:rsidTr="001C3F36">
        <w:trPr>
          <w:cantSplit/>
          <w:trHeight w:val="2374"/>
        </w:trPr>
        <w:tc>
          <w:tcPr>
            <w:tcW w:w="3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198D" w:rsidRPr="001C3F36" w:rsidRDefault="0013198D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198D" w:rsidRPr="001C3F36" w:rsidRDefault="0013198D" w:rsidP="00D253A7">
            <w:pPr>
              <w:ind w:left="113" w:right="113"/>
              <w:rPr>
                <w:rFonts w:eastAsia="Times New Roman" w:cs="Arial"/>
                <w:sz w:val="20"/>
                <w:szCs w:val="20"/>
              </w:rPr>
            </w:pPr>
            <w:r w:rsidRPr="001C3F36">
              <w:rPr>
                <w:rFonts w:cs="Arial"/>
                <w:sz w:val="20"/>
                <w:szCs w:val="20"/>
              </w:rPr>
              <w:t>Самостоятельно формулировать цель деятельности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198D" w:rsidRPr="001C3F36" w:rsidRDefault="0013198D" w:rsidP="00D253A7">
            <w:pPr>
              <w:ind w:left="113" w:right="113"/>
              <w:rPr>
                <w:rFonts w:eastAsia="Times New Roman" w:cs="Arial"/>
                <w:sz w:val="20"/>
                <w:szCs w:val="20"/>
              </w:rPr>
            </w:pPr>
            <w:r w:rsidRPr="001C3F36">
              <w:rPr>
                <w:rFonts w:cs="Arial"/>
                <w:sz w:val="20"/>
                <w:szCs w:val="20"/>
              </w:rPr>
              <w:t>Составлять план действий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198D" w:rsidRPr="001C3F36" w:rsidRDefault="0013198D">
            <w:pPr>
              <w:ind w:left="113" w:right="113"/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:rsidR="0013198D" w:rsidRPr="001C3F36" w:rsidRDefault="0013198D">
            <w:pPr>
              <w:ind w:left="113" w:right="113"/>
              <w:jc w:val="center"/>
              <w:rPr>
                <w:rFonts w:eastAsia="Times New Roman" w:cs="Arial"/>
                <w:sz w:val="20"/>
                <w:szCs w:val="20"/>
                <w:lang w:val="en-US"/>
              </w:rPr>
            </w:pPr>
            <w:r w:rsidRPr="001C3F36">
              <w:rPr>
                <w:rFonts w:cs="Arial"/>
                <w:sz w:val="20"/>
                <w:szCs w:val="20"/>
              </w:rPr>
              <w:t>Действовать по план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198D" w:rsidRPr="001C3F36" w:rsidRDefault="0013198D">
            <w:pPr>
              <w:ind w:left="113" w:right="113"/>
              <w:jc w:val="center"/>
              <w:rPr>
                <w:rFonts w:eastAsia="Times New Roman" w:cs="Arial"/>
                <w:sz w:val="20"/>
                <w:szCs w:val="20"/>
              </w:rPr>
            </w:pPr>
            <w:r w:rsidRPr="001C3F36">
              <w:rPr>
                <w:rFonts w:eastAsia="Times New Roman" w:cs="Arial"/>
                <w:sz w:val="20"/>
                <w:szCs w:val="20"/>
              </w:rPr>
              <w:t>Умение составлять план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198D" w:rsidRPr="001C3F36" w:rsidRDefault="0013198D" w:rsidP="00D253A7">
            <w:pPr>
              <w:ind w:left="113" w:right="113"/>
              <w:rPr>
                <w:rFonts w:eastAsia="Times New Roman" w:cs="Arial"/>
                <w:sz w:val="20"/>
                <w:szCs w:val="20"/>
              </w:rPr>
            </w:pPr>
            <w:r w:rsidRPr="001C3F36">
              <w:rPr>
                <w:rFonts w:cs="Arial"/>
                <w:sz w:val="20"/>
                <w:szCs w:val="20"/>
              </w:rPr>
              <w:t>Сверять действия с целью, находить и исправлять ошибки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198D" w:rsidRPr="001C3F36" w:rsidRDefault="0013198D" w:rsidP="00D253A7">
            <w:pPr>
              <w:ind w:left="113" w:right="113"/>
              <w:rPr>
                <w:rFonts w:eastAsia="Times New Roman" w:cs="Arial"/>
                <w:sz w:val="20"/>
                <w:szCs w:val="20"/>
              </w:rPr>
            </w:pPr>
            <w:r w:rsidRPr="001C3F36">
              <w:rPr>
                <w:sz w:val="20"/>
                <w:szCs w:val="20"/>
              </w:rPr>
              <w:t>проверяет умение работать по плану, умение вычитывать информацию из текста и схемы.</w:t>
            </w:r>
            <w:r w:rsidRPr="001C3F36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3198D" w:rsidRPr="001C3F36" w:rsidRDefault="0013198D">
            <w:pPr>
              <w:ind w:left="113" w:right="113"/>
              <w:jc w:val="center"/>
              <w:rPr>
                <w:rFonts w:eastAsia="Times New Roman" w:cs="Arial"/>
                <w:sz w:val="20"/>
                <w:szCs w:val="20"/>
              </w:rPr>
            </w:pPr>
          </w:p>
          <w:p w:rsidR="0013198D" w:rsidRPr="001C3F36" w:rsidRDefault="0013198D">
            <w:pPr>
              <w:ind w:left="113" w:right="113"/>
              <w:jc w:val="center"/>
              <w:rPr>
                <w:rFonts w:eastAsia="Times New Roman" w:cs="Arial"/>
                <w:sz w:val="20"/>
                <w:szCs w:val="20"/>
              </w:rPr>
            </w:pPr>
            <w:r w:rsidRPr="001C3F36">
              <w:rPr>
                <w:rFonts w:cs="Arial"/>
                <w:sz w:val="20"/>
                <w:szCs w:val="20"/>
              </w:rPr>
              <w:t>Сумма баллов за все регулятивные умения</w:t>
            </w: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8"/>
                <w:szCs w:val="28"/>
              </w:rPr>
            </w:pPr>
            <w:r>
              <w:rPr>
                <w:rFonts w:eastAsiaTheme="minorEastAsia" w:cs="Arial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8"/>
                <w:szCs w:val="28"/>
              </w:rPr>
            </w:pPr>
            <w:r>
              <w:rPr>
                <w:rFonts w:eastAsiaTheme="minorEastAsia" w:cs="Arial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8"/>
                <w:szCs w:val="28"/>
              </w:rPr>
            </w:pPr>
            <w:r>
              <w:rPr>
                <w:rFonts w:eastAsiaTheme="minorEastAsia" w:cs="Arial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8"/>
                <w:szCs w:val="28"/>
              </w:rPr>
            </w:pPr>
            <w:r>
              <w:rPr>
                <w:rFonts w:eastAsiaTheme="minorEastAsia" w:cs="Arial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8"/>
                <w:szCs w:val="28"/>
              </w:rPr>
            </w:pPr>
            <w:r>
              <w:rPr>
                <w:rFonts w:eastAsiaTheme="minorEastAsia" w:cs="Arial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8"/>
                <w:szCs w:val="28"/>
              </w:rPr>
            </w:pPr>
            <w:r>
              <w:rPr>
                <w:rFonts w:eastAsiaTheme="minorEastAsia" w:cs="Arial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8"/>
                <w:szCs w:val="28"/>
              </w:rPr>
            </w:pPr>
            <w:r>
              <w:rPr>
                <w:rFonts w:eastAsiaTheme="minorEastAsia" w:cs="Arial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8"/>
                <w:szCs w:val="28"/>
              </w:rPr>
            </w:pPr>
            <w:r>
              <w:rPr>
                <w:rFonts w:eastAsiaTheme="minorEastAsia" w:cs="Arial"/>
              </w:rPr>
              <w:t>8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8"/>
                <w:szCs w:val="28"/>
              </w:rPr>
            </w:pPr>
            <w:r>
              <w:rPr>
                <w:rFonts w:eastAsiaTheme="minorEastAsia" w:cs="Arial"/>
              </w:rPr>
              <w:t>9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8"/>
                <w:szCs w:val="28"/>
              </w:rPr>
            </w:pPr>
            <w:r>
              <w:rPr>
                <w:rFonts w:eastAsiaTheme="minorEastAsia" w:cs="Arial"/>
              </w:rPr>
              <w:lastRenderedPageBreak/>
              <w:t>10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8"/>
                <w:szCs w:val="28"/>
                <w:lang w:val="en-US"/>
              </w:rPr>
            </w:pPr>
            <w:r>
              <w:rPr>
                <w:rFonts w:eastAsiaTheme="minorEastAsia" w:cs="Arial"/>
                <w:lang w:val="en-US"/>
              </w:rPr>
              <w:t>11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8"/>
                <w:szCs w:val="28"/>
                <w:lang w:val="en-US"/>
              </w:rPr>
            </w:pPr>
            <w:r>
              <w:rPr>
                <w:rFonts w:eastAsiaTheme="minorEastAsia" w:cs="Arial"/>
                <w:lang w:val="en-US"/>
              </w:rPr>
              <w:t>12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4"/>
                <w:szCs w:val="28"/>
                <w:lang w:val="en-US"/>
              </w:rPr>
            </w:pPr>
            <w:r>
              <w:rPr>
                <w:rFonts w:eastAsiaTheme="minorEastAsia" w:cs="Arial"/>
                <w:sz w:val="24"/>
                <w:lang w:val="en-US"/>
              </w:rPr>
              <w:t>13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b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b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b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b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b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b/>
                <w:sz w:val="28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4"/>
                <w:szCs w:val="28"/>
                <w:lang w:val="en-US"/>
              </w:rPr>
            </w:pPr>
            <w:r>
              <w:rPr>
                <w:rFonts w:eastAsiaTheme="minorEastAsia" w:cs="Arial"/>
                <w:sz w:val="24"/>
                <w:lang w:val="en-US"/>
              </w:rPr>
              <w:t>14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4"/>
                <w:szCs w:val="28"/>
                <w:lang w:val="en-US"/>
              </w:rPr>
            </w:pPr>
            <w:r>
              <w:rPr>
                <w:rFonts w:eastAsiaTheme="minorEastAsia" w:cs="Arial"/>
                <w:sz w:val="24"/>
                <w:lang w:val="en-US"/>
              </w:rPr>
              <w:t>15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4"/>
                <w:szCs w:val="28"/>
                <w:lang w:val="en-US"/>
              </w:rPr>
            </w:pPr>
            <w:r>
              <w:rPr>
                <w:rFonts w:eastAsiaTheme="minorEastAsia" w:cs="Arial"/>
                <w:sz w:val="24"/>
                <w:lang w:val="en-US"/>
              </w:rPr>
              <w:t>16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4"/>
                <w:szCs w:val="28"/>
                <w:lang w:val="en-US"/>
              </w:rPr>
            </w:pPr>
            <w:r>
              <w:rPr>
                <w:rFonts w:eastAsiaTheme="minorEastAsia" w:cs="Arial"/>
                <w:sz w:val="24"/>
                <w:lang w:val="en-US"/>
              </w:rPr>
              <w:t>17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 w:rsidP="001C3F36">
            <w:pPr>
              <w:tabs>
                <w:tab w:val="left" w:pos="2745"/>
              </w:tabs>
              <w:spacing w:before="2" w:line="259" w:lineRule="exact"/>
              <w:jc w:val="both"/>
              <w:rPr>
                <w:rFonts w:eastAsiaTheme="minorEastAsia" w:cs="Arial"/>
                <w:sz w:val="24"/>
                <w:szCs w:val="28"/>
                <w:lang w:val="en-US"/>
              </w:rPr>
            </w:pPr>
            <w:r>
              <w:rPr>
                <w:rFonts w:eastAsiaTheme="minorEastAsia" w:cs="Arial"/>
                <w:sz w:val="24"/>
                <w:lang w:val="en-US"/>
              </w:rPr>
              <w:t>18</w:t>
            </w:r>
            <w:r w:rsidR="001C3F36">
              <w:rPr>
                <w:rFonts w:eastAsiaTheme="minorEastAsia" w:cs="Arial"/>
                <w:sz w:val="24"/>
                <w:lang w:val="en-US"/>
              </w:rPr>
              <w:tab/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</w:tr>
      <w:tr w:rsidR="001C3F36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Pr="001C3F36" w:rsidRDefault="001C3F36" w:rsidP="001C3F36">
            <w:pPr>
              <w:tabs>
                <w:tab w:val="left" w:pos="2745"/>
              </w:tabs>
              <w:spacing w:before="2" w:line="259" w:lineRule="exact"/>
              <w:jc w:val="both"/>
              <w:rPr>
                <w:rFonts w:eastAsiaTheme="minorEastAsia" w:cs="Arial"/>
                <w:sz w:val="24"/>
              </w:rPr>
            </w:pPr>
            <w:r>
              <w:rPr>
                <w:rFonts w:eastAsiaTheme="minorEastAsia" w:cs="Arial"/>
                <w:sz w:val="24"/>
              </w:rPr>
              <w:t>19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</w:tr>
      <w:tr w:rsidR="001C3F36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Pr="001C3F36" w:rsidRDefault="001C3F36" w:rsidP="001C3F36">
            <w:pPr>
              <w:tabs>
                <w:tab w:val="left" w:pos="2745"/>
              </w:tabs>
              <w:spacing w:before="2" w:line="259" w:lineRule="exact"/>
              <w:jc w:val="both"/>
              <w:rPr>
                <w:rFonts w:eastAsiaTheme="minorEastAsia" w:cs="Arial"/>
                <w:sz w:val="24"/>
              </w:rPr>
            </w:pPr>
            <w:r>
              <w:rPr>
                <w:rFonts w:eastAsiaTheme="minorEastAsia" w:cs="Arial"/>
                <w:sz w:val="24"/>
              </w:rPr>
              <w:t>20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</w:tr>
      <w:tr w:rsidR="001C3F36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Pr="001C3F36" w:rsidRDefault="001C3F36" w:rsidP="001C3F36">
            <w:pPr>
              <w:tabs>
                <w:tab w:val="left" w:pos="2745"/>
              </w:tabs>
              <w:spacing w:before="2" w:line="259" w:lineRule="exact"/>
              <w:jc w:val="both"/>
              <w:rPr>
                <w:rFonts w:eastAsiaTheme="minorEastAsia" w:cs="Arial"/>
                <w:sz w:val="24"/>
              </w:rPr>
            </w:pPr>
            <w:r>
              <w:rPr>
                <w:rFonts w:eastAsiaTheme="minorEastAsia" w:cs="Arial"/>
                <w:sz w:val="24"/>
              </w:rPr>
              <w:t>21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</w:tr>
      <w:tr w:rsidR="001C3F36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Pr="001C3F36" w:rsidRDefault="001C3F36" w:rsidP="001C3F36">
            <w:pPr>
              <w:tabs>
                <w:tab w:val="left" w:pos="2745"/>
              </w:tabs>
              <w:spacing w:before="2" w:line="259" w:lineRule="exact"/>
              <w:jc w:val="both"/>
              <w:rPr>
                <w:rFonts w:eastAsiaTheme="minorEastAsia" w:cs="Arial"/>
                <w:sz w:val="24"/>
              </w:rPr>
            </w:pPr>
            <w:r>
              <w:rPr>
                <w:rFonts w:eastAsiaTheme="minorEastAsia" w:cs="Arial"/>
                <w:sz w:val="24"/>
              </w:rPr>
              <w:t>22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</w:tr>
      <w:tr w:rsidR="001C3F36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Pr="001C3F36" w:rsidRDefault="001C3F36" w:rsidP="001C3F36">
            <w:pPr>
              <w:tabs>
                <w:tab w:val="left" w:pos="2745"/>
              </w:tabs>
              <w:spacing w:before="2" w:line="259" w:lineRule="exact"/>
              <w:jc w:val="both"/>
              <w:rPr>
                <w:rFonts w:eastAsiaTheme="minorEastAsia" w:cs="Arial"/>
                <w:sz w:val="24"/>
              </w:rPr>
            </w:pPr>
            <w:r>
              <w:rPr>
                <w:rFonts w:eastAsiaTheme="minorEastAsia" w:cs="Arial"/>
                <w:sz w:val="24"/>
              </w:rPr>
              <w:t>23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</w:tr>
      <w:tr w:rsidR="001C3F36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 w:rsidP="001C3F36">
            <w:pPr>
              <w:tabs>
                <w:tab w:val="left" w:pos="2745"/>
              </w:tabs>
              <w:spacing w:before="2" w:line="259" w:lineRule="exact"/>
              <w:jc w:val="both"/>
              <w:rPr>
                <w:rFonts w:eastAsiaTheme="minorEastAsia" w:cs="Arial"/>
                <w:sz w:val="24"/>
              </w:rPr>
            </w:pPr>
            <w:r>
              <w:rPr>
                <w:rFonts w:eastAsiaTheme="minorEastAsia" w:cs="Arial"/>
                <w:sz w:val="24"/>
              </w:rPr>
              <w:t>24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6" w:rsidRDefault="001C3F36">
            <w:pPr>
              <w:jc w:val="center"/>
              <w:rPr>
                <w:rFonts w:eastAsia="Times New Roman" w:cs="Arial"/>
                <w:sz w:val="28"/>
                <w:szCs w:val="28"/>
              </w:rPr>
            </w:pPr>
          </w:p>
        </w:tc>
      </w:tr>
      <w:tr w:rsidR="0013198D" w:rsidTr="0013198D"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spacing w:before="2" w:line="259" w:lineRule="exact"/>
              <w:jc w:val="both"/>
              <w:rPr>
                <w:rFonts w:eastAsiaTheme="minorEastAsia" w:cs="Arial"/>
                <w:sz w:val="24"/>
                <w:szCs w:val="28"/>
              </w:rPr>
            </w:pPr>
            <w:proofErr w:type="spellStart"/>
            <w:r>
              <w:rPr>
                <w:rFonts w:eastAsiaTheme="minorEastAsia" w:cs="Arial"/>
                <w:sz w:val="24"/>
              </w:rPr>
              <w:t>Макс</w:t>
            </w:r>
            <w:proofErr w:type="gramStart"/>
            <w:r>
              <w:rPr>
                <w:rFonts w:eastAsiaTheme="minorEastAsia" w:cs="Arial"/>
                <w:sz w:val="24"/>
              </w:rPr>
              <w:t>.б</w:t>
            </w:r>
            <w:proofErr w:type="gramEnd"/>
            <w:r>
              <w:rPr>
                <w:rFonts w:eastAsiaTheme="minorEastAsia" w:cs="Arial"/>
                <w:sz w:val="24"/>
              </w:rPr>
              <w:t>алл</w:t>
            </w:r>
            <w:proofErr w:type="spellEnd"/>
            <w:r>
              <w:rPr>
                <w:rFonts w:eastAsiaTheme="minorEastAsia" w:cs="Arial"/>
                <w:sz w:val="24"/>
              </w:rPr>
              <w:t xml:space="preserve"> за задание (М)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jc w:val="center"/>
              <w:rPr>
                <w:rFonts w:eastAsia="Times New Roman" w:cs="Arial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jc w:val="center"/>
              <w:rPr>
                <w:rFonts w:eastAsia="Times New Roman" w:cs="Arial"/>
                <w:b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jc w:val="center"/>
              <w:rPr>
                <w:rFonts w:eastAsia="Times New Roman" w:cs="Arial"/>
                <w:b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98D" w:rsidRDefault="0013198D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jc w:val="center"/>
              <w:rPr>
                <w:rFonts w:eastAsia="Times New Roman" w:cs="Arial"/>
                <w:b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jc w:val="center"/>
              <w:rPr>
                <w:rFonts w:eastAsia="Times New Roman" w:cs="Arial"/>
                <w:b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198D" w:rsidRDefault="0013198D">
            <w:pPr>
              <w:jc w:val="center"/>
              <w:rPr>
                <w:rFonts w:eastAsia="Times New Roman" w:cs="Arial"/>
                <w:b/>
                <w:sz w:val="28"/>
                <w:szCs w:val="28"/>
              </w:rPr>
            </w:pPr>
          </w:p>
        </w:tc>
      </w:tr>
    </w:tbl>
    <w:p w:rsidR="00FE2D3C" w:rsidRPr="00FE2D3C" w:rsidRDefault="00FE2D3C"/>
    <w:sectPr w:rsidR="00FE2D3C" w:rsidRPr="00FE2D3C" w:rsidSect="001319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E2D3C"/>
    <w:rsid w:val="000E580C"/>
    <w:rsid w:val="0013198D"/>
    <w:rsid w:val="001C3F36"/>
    <w:rsid w:val="004D7210"/>
    <w:rsid w:val="00BB528D"/>
    <w:rsid w:val="00D253A7"/>
    <w:rsid w:val="00FE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0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popcop</cp:lastModifiedBy>
  <cp:revision>5</cp:revision>
  <dcterms:created xsi:type="dcterms:W3CDTF">2019-01-15T10:56:00Z</dcterms:created>
  <dcterms:modified xsi:type="dcterms:W3CDTF">2020-02-24T15:26:00Z</dcterms:modified>
</cp:coreProperties>
</file>